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0BB" w:rsidRDefault="00DF30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"/>
          <w:szCs w:val="2"/>
        </w:rPr>
      </w:pPr>
    </w:p>
    <w:tbl>
      <w:tblPr>
        <w:tblStyle w:val="af5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40"/>
        <w:gridCol w:w="3270"/>
        <w:gridCol w:w="585"/>
        <w:gridCol w:w="105"/>
        <w:gridCol w:w="4260"/>
      </w:tblGrid>
      <w:tr w:rsidR="00DF30BB">
        <w:tc>
          <w:tcPr>
            <w:tcW w:w="4410" w:type="dxa"/>
            <w:gridSpan w:val="2"/>
          </w:tcPr>
          <w:p w:rsidR="00DF30BB" w:rsidRDefault="00DF30BB">
            <w:pPr>
              <w:widowControl w:val="0"/>
            </w:pPr>
          </w:p>
        </w:tc>
        <w:tc>
          <w:tcPr>
            <w:tcW w:w="4950" w:type="dxa"/>
            <w:gridSpan w:val="3"/>
            <w:tcBorders>
              <w:bottom w:val="dotted" w:sz="4" w:space="0" w:color="000000"/>
            </w:tcBorders>
          </w:tcPr>
          <w:p w:rsidR="00DF30BB" w:rsidRDefault="0042362E">
            <w:pPr>
              <w:widowControl w:val="0"/>
              <w:ind w:left="-425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Краснодарский краевой суд</w:t>
            </w:r>
          </w:p>
          <w:p w:rsidR="00DF30BB" w:rsidRDefault="00DF30B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DF30BB">
        <w:trPr>
          <w:trHeight w:val="398"/>
        </w:trPr>
        <w:tc>
          <w:tcPr>
            <w:tcW w:w="4410" w:type="dxa"/>
            <w:gridSpan w:val="2"/>
            <w:vAlign w:val="center"/>
          </w:tcPr>
          <w:p w:rsidR="00DF30BB" w:rsidRDefault="00DF30BB">
            <w:pPr>
              <w:widowControl w:val="0"/>
              <w:tabs>
                <w:tab w:val="left" w:pos="3860"/>
              </w:tabs>
              <w:jc w:val="center"/>
              <w:rPr>
                <w:sz w:val="4"/>
                <w:szCs w:val="4"/>
                <w:u w:val="single"/>
              </w:rPr>
            </w:pPr>
          </w:p>
        </w:tc>
        <w:tc>
          <w:tcPr>
            <w:tcW w:w="4950" w:type="dxa"/>
            <w:gridSpan w:val="3"/>
            <w:tcBorders>
              <w:top w:val="dotted" w:sz="4" w:space="0" w:color="000000"/>
              <w:bottom w:val="single" w:sz="18" w:space="0" w:color="999999"/>
            </w:tcBorders>
            <w:vAlign w:val="center"/>
          </w:tcPr>
          <w:p w:rsidR="00DF30BB" w:rsidRDefault="0042362E">
            <w:pPr>
              <w:widowControl w:val="0"/>
              <w:tabs>
                <w:tab w:val="left" w:pos="5387"/>
                <w:tab w:val="left" w:pos="5670"/>
              </w:tabs>
              <w:jc w:val="center"/>
              <w:rPr>
                <w:b/>
                <w:i/>
                <w:sz w:val="16"/>
                <w:szCs w:val="16"/>
                <w:highlight w:val="white"/>
              </w:rPr>
            </w:pPr>
            <w:r>
              <w:rPr>
                <w:b/>
                <w:i/>
                <w:color w:val="000000"/>
                <w:sz w:val="16"/>
                <w:szCs w:val="16"/>
                <w:highlight w:val="white"/>
              </w:rPr>
              <w:t>35</w:t>
            </w:r>
            <w:r>
              <w:rPr>
                <w:b/>
                <w:i/>
                <w:sz w:val="16"/>
                <w:szCs w:val="16"/>
                <w:highlight w:val="white"/>
              </w:rPr>
              <w:t>0906</w:t>
            </w:r>
            <w:r>
              <w:rPr>
                <w:b/>
                <w:i/>
                <w:color w:val="000000"/>
                <w:sz w:val="16"/>
                <w:szCs w:val="16"/>
                <w:highlight w:val="white"/>
              </w:rPr>
              <w:t>, г. </w:t>
            </w:r>
            <w:proofErr w:type="gramStart"/>
            <w:r>
              <w:rPr>
                <w:b/>
                <w:i/>
                <w:sz w:val="16"/>
                <w:szCs w:val="16"/>
                <w:highlight w:val="white"/>
              </w:rPr>
              <w:t xml:space="preserve">Краснодар </w:t>
            </w:r>
            <w:r>
              <w:rPr>
                <w:b/>
                <w:i/>
                <w:color w:val="000000"/>
                <w:sz w:val="16"/>
                <w:szCs w:val="16"/>
                <w:highlight w:val="white"/>
              </w:rPr>
              <w:t xml:space="preserve"> ул.</w:t>
            </w:r>
            <w:proofErr w:type="gramEnd"/>
            <w:r>
              <w:rPr>
                <w:b/>
                <w:i/>
                <w:sz w:val="16"/>
                <w:szCs w:val="16"/>
                <w:highlight w:val="white"/>
              </w:rPr>
              <w:t xml:space="preserve"> Красная </w:t>
            </w:r>
            <w:r>
              <w:rPr>
                <w:b/>
                <w:i/>
                <w:color w:val="000000"/>
                <w:sz w:val="16"/>
                <w:szCs w:val="16"/>
                <w:highlight w:val="white"/>
              </w:rPr>
              <w:t>д. 11</w:t>
            </w:r>
            <w:r>
              <w:rPr>
                <w:b/>
                <w:i/>
                <w:sz w:val="16"/>
                <w:szCs w:val="16"/>
                <w:highlight w:val="white"/>
              </w:rPr>
              <w:t>3 (</w:t>
            </w:r>
            <w:proofErr w:type="spellStart"/>
            <w:r>
              <w:rPr>
                <w:b/>
                <w:i/>
                <w:sz w:val="16"/>
                <w:szCs w:val="16"/>
                <w:highlight w:val="white"/>
              </w:rPr>
              <w:t>Уг</w:t>
            </w:r>
            <w:proofErr w:type="spellEnd"/>
            <w:r>
              <w:rPr>
                <w:b/>
                <w:i/>
                <w:sz w:val="16"/>
                <w:szCs w:val="16"/>
                <w:highlight w:val="white"/>
              </w:rPr>
              <w:t>.)</w:t>
            </w:r>
          </w:p>
        </w:tc>
      </w:tr>
      <w:tr w:rsidR="00DF30BB">
        <w:trPr>
          <w:trHeight w:val="645"/>
        </w:trPr>
        <w:tc>
          <w:tcPr>
            <w:tcW w:w="1140" w:type="dxa"/>
          </w:tcPr>
          <w:p w:rsidR="00DF30BB" w:rsidRDefault="00DF30BB">
            <w:pPr>
              <w:widowControl w:val="0"/>
              <w:tabs>
                <w:tab w:val="left" w:pos="3860"/>
              </w:tabs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3960" w:type="dxa"/>
            <w:gridSpan w:val="3"/>
            <w:tcBorders>
              <w:right w:val="single" w:sz="18" w:space="0" w:color="000000"/>
            </w:tcBorders>
            <w:vAlign w:val="center"/>
          </w:tcPr>
          <w:p w:rsidR="00DF30BB" w:rsidRDefault="0042362E">
            <w:pPr>
              <w:widowControl w:val="0"/>
              <w:tabs>
                <w:tab w:val="left" w:pos="3860"/>
              </w:tabs>
              <w:jc w:val="right"/>
              <w:rPr>
                <w:b/>
                <w:sz w:val="21"/>
                <w:szCs w:val="21"/>
                <w:u w:val="single"/>
              </w:rPr>
            </w:pPr>
            <w:proofErr w:type="gramStart"/>
            <w:r>
              <w:rPr>
                <w:b/>
              </w:rPr>
              <w:t>Заявитель</w:t>
            </w:r>
            <w:r>
              <w:rPr>
                <w:b/>
                <w:sz w:val="21"/>
                <w:szCs w:val="21"/>
              </w:rPr>
              <w:t xml:space="preserve"> :</w:t>
            </w:r>
            <w:proofErr w:type="gramEnd"/>
          </w:p>
        </w:tc>
        <w:tc>
          <w:tcPr>
            <w:tcW w:w="4260" w:type="dxa"/>
            <w:tcBorders>
              <w:top w:val="single" w:sz="12" w:space="0" w:color="000000"/>
              <w:left w:val="single" w:sz="18" w:space="0" w:color="999999"/>
            </w:tcBorders>
            <w:shd w:val="clear" w:color="auto" w:fill="F3F3F3"/>
            <w:vAlign w:val="center"/>
          </w:tcPr>
          <w:p w:rsidR="00DF30BB" w:rsidRDefault="0042362E">
            <w:pPr>
              <w:widowControl w:val="0"/>
              <w:tabs>
                <w:tab w:val="left" w:pos="5387"/>
                <w:tab w:val="left" w:pos="5670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Адамян Олег Грантович</w:t>
            </w:r>
          </w:p>
          <w:p w:rsidR="00DF30BB" w:rsidRDefault="0042362E">
            <w:pPr>
              <w:widowControl w:val="0"/>
              <w:tabs>
                <w:tab w:val="left" w:pos="5387"/>
                <w:tab w:val="left" w:pos="5670"/>
              </w:tabs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представитель: </w:t>
            </w:r>
          </w:p>
          <w:p w:rsidR="00DF30BB" w:rsidRDefault="00DF30BB">
            <w:pPr>
              <w:widowControl w:val="0"/>
              <w:tabs>
                <w:tab w:val="left" w:pos="5387"/>
                <w:tab w:val="left" w:pos="5670"/>
              </w:tabs>
              <w:rPr>
                <w:b/>
                <w:sz w:val="26"/>
                <w:szCs w:val="26"/>
              </w:rPr>
            </w:pPr>
          </w:p>
        </w:tc>
      </w:tr>
      <w:tr w:rsidR="00DF30BB">
        <w:trPr>
          <w:trHeight w:val="326"/>
        </w:trPr>
        <w:tc>
          <w:tcPr>
            <w:tcW w:w="4410" w:type="dxa"/>
            <w:gridSpan w:val="2"/>
          </w:tcPr>
          <w:p w:rsidR="00DF30BB" w:rsidRDefault="0042362E">
            <w:pPr>
              <w:widowControl w:val="0"/>
              <w:tabs>
                <w:tab w:val="left" w:pos="5387"/>
                <w:tab w:val="left" w:pos="5670"/>
              </w:tabs>
            </w:pPr>
            <w:r>
              <w:rPr>
                <w:b/>
                <w:sz w:val="16"/>
                <w:szCs w:val="16"/>
              </w:rPr>
              <w:t xml:space="preserve">                       </w:t>
            </w:r>
          </w:p>
        </w:tc>
        <w:tc>
          <w:tcPr>
            <w:tcW w:w="4950" w:type="dxa"/>
            <w:gridSpan w:val="3"/>
          </w:tcPr>
          <w:p w:rsidR="00DF30BB" w:rsidRDefault="0042362E">
            <w:pPr>
              <w:widowControl w:val="0"/>
              <w:tabs>
                <w:tab w:val="left" w:pos="5387"/>
                <w:tab w:val="left" w:pos="5670"/>
              </w:tabs>
              <w:ind w:left="-10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Контакты:</w:t>
            </w:r>
          </w:p>
        </w:tc>
      </w:tr>
      <w:tr w:rsidR="00DF30BB">
        <w:trPr>
          <w:trHeight w:val="442"/>
        </w:trPr>
        <w:tc>
          <w:tcPr>
            <w:tcW w:w="4410" w:type="dxa"/>
            <w:gridSpan w:val="2"/>
          </w:tcPr>
          <w:p w:rsidR="00DF30BB" w:rsidRDefault="00DF30BB">
            <w:pPr>
              <w:widowControl w:val="0"/>
              <w:jc w:val="right"/>
            </w:pPr>
          </w:p>
        </w:tc>
        <w:tc>
          <w:tcPr>
            <w:tcW w:w="585" w:type="dxa"/>
            <w:shd w:val="clear" w:color="auto" w:fill="EFEFEF"/>
            <w:vAlign w:val="center"/>
          </w:tcPr>
          <w:p w:rsidR="00DF30BB" w:rsidRDefault="0042362E">
            <w:pPr>
              <w:rPr>
                <w:rFonts w:ascii="Noto Sans Symbols" w:eastAsia="Noto Sans Symbols" w:hAnsi="Noto Sans Symbols" w:cs="Noto Sans Symbols"/>
                <w:sz w:val="26"/>
                <w:szCs w:val="26"/>
              </w:rPr>
            </w:pPr>
            <w:r>
              <w:rPr>
                <w:sz w:val="32"/>
                <w:szCs w:val="32"/>
              </w:rPr>
              <w:t>🏠</w:t>
            </w:r>
          </w:p>
        </w:tc>
        <w:tc>
          <w:tcPr>
            <w:tcW w:w="4365" w:type="dxa"/>
            <w:gridSpan w:val="2"/>
            <w:vAlign w:val="center"/>
          </w:tcPr>
          <w:p w:rsidR="00DF30BB" w:rsidRDefault="00DF30BB">
            <w:pPr>
              <w:widowControl w:val="0"/>
              <w:tabs>
                <w:tab w:val="left" w:pos="5387"/>
                <w:tab w:val="left" w:pos="5670"/>
              </w:tabs>
              <w:rPr>
                <w:i/>
                <w:sz w:val="18"/>
                <w:szCs w:val="18"/>
              </w:rPr>
            </w:pPr>
          </w:p>
        </w:tc>
      </w:tr>
      <w:tr w:rsidR="00DF30BB">
        <w:trPr>
          <w:trHeight w:val="426"/>
        </w:trPr>
        <w:tc>
          <w:tcPr>
            <w:tcW w:w="4410" w:type="dxa"/>
            <w:gridSpan w:val="2"/>
          </w:tcPr>
          <w:p w:rsidR="00DF30BB" w:rsidRDefault="00DF30BB">
            <w:pPr>
              <w:widowControl w:val="0"/>
              <w:jc w:val="right"/>
            </w:pPr>
          </w:p>
        </w:tc>
        <w:tc>
          <w:tcPr>
            <w:tcW w:w="585" w:type="dxa"/>
            <w:shd w:val="clear" w:color="auto" w:fill="EFEFEF"/>
            <w:vAlign w:val="center"/>
          </w:tcPr>
          <w:p w:rsidR="00DF30BB" w:rsidRDefault="0042362E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📞</w:t>
            </w:r>
          </w:p>
        </w:tc>
        <w:tc>
          <w:tcPr>
            <w:tcW w:w="4365" w:type="dxa"/>
            <w:gridSpan w:val="2"/>
            <w:vAlign w:val="center"/>
          </w:tcPr>
          <w:p w:rsidR="00DF30BB" w:rsidRDefault="00DF30BB">
            <w:pPr>
              <w:tabs>
                <w:tab w:val="left" w:pos="5387"/>
                <w:tab w:val="left" w:pos="5670"/>
              </w:tabs>
              <w:rPr>
                <w:i/>
                <w:sz w:val="18"/>
                <w:szCs w:val="18"/>
              </w:rPr>
            </w:pPr>
          </w:p>
        </w:tc>
      </w:tr>
      <w:tr w:rsidR="00DF30BB">
        <w:trPr>
          <w:trHeight w:val="389"/>
        </w:trPr>
        <w:tc>
          <w:tcPr>
            <w:tcW w:w="4410" w:type="dxa"/>
            <w:gridSpan w:val="2"/>
          </w:tcPr>
          <w:p w:rsidR="00DF30BB" w:rsidRDefault="00DF30BB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EFEFEF"/>
            <w:vAlign w:val="center"/>
          </w:tcPr>
          <w:p w:rsidR="00DF30BB" w:rsidRDefault="0042362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📧</w:t>
            </w:r>
          </w:p>
        </w:tc>
        <w:tc>
          <w:tcPr>
            <w:tcW w:w="4365" w:type="dxa"/>
            <w:gridSpan w:val="2"/>
            <w:vAlign w:val="center"/>
          </w:tcPr>
          <w:p w:rsidR="00DF30BB" w:rsidRDefault="00DF30BB">
            <w:pPr>
              <w:widowControl w:val="0"/>
              <w:rPr>
                <w:sz w:val="18"/>
                <w:szCs w:val="18"/>
              </w:rPr>
            </w:pPr>
          </w:p>
        </w:tc>
      </w:tr>
    </w:tbl>
    <w:p w:rsidR="00DF30BB" w:rsidRDefault="00DF30BB">
      <w:pPr>
        <w:widowControl w:val="0"/>
        <w:spacing w:line="276" w:lineRule="auto"/>
        <w:rPr>
          <w:rFonts w:ascii="Arial" w:eastAsia="Arial" w:hAnsi="Arial" w:cs="Arial"/>
          <w:sz w:val="2"/>
          <w:szCs w:val="2"/>
        </w:rPr>
      </w:pPr>
    </w:p>
    <w:tbl>
      <w:tblPr>
        <w:tblStyle w:val="af6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40"/>
        <w:gridCol w:w="3285"/>
        <w:gridCol w:w="570"/>
        <w:gridCol w:w="105"/>
        <w:gridCol w:w="4260"/>
      </w:tblGrid>
      <w:tr w:rsidR="00DF30BB">
        <w:trPr>
          <w:trHeight w:val="1140"/>
        </w:trPr>
        <w:tc>
          <w:tcPr>
            <w:tcW w:w="1140" w:type="dxa"/>
          </w:tcPr>
          <w:p w:rsidR="00DF30BB" w:rsidRDefault="00DF30BB">
            <w:pPr>
              <w:widowControl w:val="0"/>
              <w:tabs>
                <w:tab w:val="left" w:pos="3860"/>
              </w:tabs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3960" w:type="dxa"/>
            <w:gridSpan w:val="3"/>
            <w:tcBorders>
              <w:right w:val="single" w:sz="18" w:space="0" w:color="000000"/>
            </w:tcBorders>
            <w:vAlign w:val="center"/>
          </w:tcPr>
          <w:p w:rsidR="00DF30BB" w:rsidRDefault="0042362E">
            <w:pPr>
              <w:widowControl w:val="0"/>
              <w:tabs>
                <w:tab w:val="left" w:pos="3860"/>
              </w:tabs>
              <w:jc w:val="right"/>
              <w:rPr>
                <w:b/>
                <w:sz w:val="21"/>
                <w:szCs w:val="21"/>
                <w:u w:val="single"/>
              </w:rPr>
            </w:pPr>
            <w:r>
              <w:rPr>
                <w:b/>
              </w:rPr>
              <w:t>Заинтересованное лицо</w:t>
            </w:r>
            <w:r>
              <w:rPr>
                <w:b/>
                <w:sz w:val="21"/>
                <w:szCs w:val="21"/>
              </w:rPr>
              <w:t>:</w:t>
            </w:r>
          </w:p>
        </w:tc>
        <w:tc>
          <w:tcPr>
            <w:tcW w:w="4260" w:type="dxa"/>
            <w:tcBorders>
              <w:top w:val="single" w:sz="18" w:space="0" w:color="999999"/>
              <w:left w:val="single" w:sz="18" w:space="0" w:color="999999"/>
            </w:tcBorders>
            <w:shd w:val="clear" w:color="auto" w:fill="EFEFEF"/>
            <w:vAlign w:val="center"/>
          </w:tcPr>
          <w:p w:rsidR="00DF30BB" w:rsidRDefault="0042362E">
            <w:r>
              <w:rPr>
                <w:sz w:val="26"/>
                <w:szCs w:val="26"/>
              </w:rPr>
              <w:t>Руководитель СО г. Сочи СУ СК РФ по Краснодарскому краю</w:t>
            </w:r>
          </w:p>
          <w:p w:rsidR="00DF30BB" w:rsidRDefault="0042362E">
            <w:pPr>
              <w:widowControl w:val="0"/>
              <w:rPr>
                <w:b/>
                <w:sz w:val="4"/>
                <w:szCs w:val="4"/>
              </w:rPr>
            </w:pPr>
            <w:r>
              <w:rPr>
                <w:b/>
                <w:sz w:val="4"/>
                <w:szCs w:val="4"/>
              </w:rPr>
              <w:t xml:space="preserve"> </w:t>
            </w:r>
          </w:p>
          <w:p w:rsidR="00DF30BB" w:rsidRDefault="00DF30BB">
            <w:pPr>
              <w:widowControl w:val="0"/>
              <w:rPr>
                <w:b/>
                <w:sz w:val="4"/>
                <w:szCs w:val="4"/>
              </w:rPr>
            </w:pPr>
          </w:p>
          <w:p w:rsidR="00DF30BB" w:rsidRDefault="0042362E">
            <w:pPr>
              <w:widowControl w:val="0"/>
              <w:rPr>
                <w:b/>
              </w:rPr>
            </w:pPr>
            <w:r>
              <w:rPr>
                <w:b/>
                <w:sz w:val="26"/>
                <w:szCs w:val="26"/>
              </w:rPr>
              <w:t>Косенков Пётр Геннадьевич</w:t>
            </w:r>
          </w:p>
        </w:tc>
      </w:tr>
      <w:tr w:rsidR="00DF30BB">
        <w:trPr>
          <w:trHeight w:val="326"/>
        </w:trPr>
        <w:tc>
          <w:tcPr>
            <w:tcW w:w="4425" w:type="dxa"/>
            <w:gridSpan w:val="2"/>
          </w:tcPr>
          <w:p w:rsidR="00DF30BB" w:rsidRDefault="0042362E">
            <w:pPr>
              <w:widowControl w:val="0"/>
              <w:tabs>
                <w:tab w:val="left" w:pos="5387"/>
                <w:tab w:val="left" w:pos="5670"/>
              </w:tabs>
            </w:pPr>
            <w:r>
              <w:rPr>
                <w:b/>
                <w:sz w:val="16"/>
                <w:szCs w:val="16"/>
              </w:rPr>
              <w:t xml:space="preserve">                       </w:t>
            </w:r>
          </w:p>
        </w:tc>
        <w:tc>
          <w:tcPr>
            <w:tcW w:w="4935" w:type="dxa"/>
            <w:gridSpan w:val="3"/>
          </w:tcPr>
          <w:p w:rsidR="00DF30BB" w:rsidRDefault="0042362E">
            <w:pPr>
              <w:widowControl w:val="0"/>
              <w:tabs>
                <w:tab w:val="left" w:pos="5387"/>
                <w:tab w:val="left" w:pos="5670"/>
              </w:tabs>
              <w:ind w:left="-10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Контакты:</w:t>
            </w:r>
          </w:p>
        </w:tc>
      </w:tr>
      <w:tr w:rsidR="00DF30BB">
        <w:trPr>
          <w:trHeight w:val="287"/>
        </w:trPr>
        <w:tc>
          <w:tcPr>
            <w:tcW w:w="4425" w:type="dxa"/>
            <w:gridSpan w:val="2"/>
          </w:tcPr>
          <w:p w:rsidR="00DF30BB" w:rsidRDefault="00DF30BB">
            <w:pPr>
              <w:widowControl w:val="0"/>
              <w:jc w:val="right"/>
            </w:pPr>
          </w:p>
        </w:tc>
        <w:tc>
          <w:tcPr>
            <w:tcW w:w="570" w:type="dxa"/>
            <w:vAlign w:val="center"/>
          </w:tcPr>
          <w:p w:rsidR="00DF30BB" w:rsidRDefault="00DF30BB">
            <w:pPr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</w:p>
        </w:tc>
        <w:tc>
          <w:tcPr>
            <w:tcW w:w="4365" w:type="dxa"/>
            <w:gridSpan w:val="2"/>
            <w:vAlign w:val="center"/>
          </w:tcPr>
          <w:p w:rsidR="00DF30BB" w:rsidRDefault="0042362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350000, г. Сочи, ул. Парковая, д. 15  </w:t>
            </w:r>
          </w:p>
        </w:tc>
      </w:tr>
    </w:tbl>
    <w:p w:rsidR="00DF30BB" w:rsidRDefault="00DF30BB">
      <w:pPr>
        <w:widowControl w:val="0"/>
        <w:spacing w:line="276" w:lineRule="auto"/>
        <w:rPr>
          <w:rFonts w:ascii="Arial" w:eastAsia="Arial" w:hAnsi="Arial" w:cs="Arial"/>
          <w:sz w:val="2"/>
          <w:szCs w:val="2"/>
        </w:rPr>
      </w:pPr>
    </w:p>
    <w:sdt>
      <w:sdtPr>
        <w:tag w:val="goog_rdk_0"/>
        <w:id w:val="-1201929805"/>
        <w:lock w:val="contentLocked"/>
      </w:sdtPr>
      <w:sdtEndPr/>
      <w:sdtContent>
        <w:tbl>
          <w:tblPr>
            <w:tblStyle w:val="af7"/>
            <w:tblW w:w="936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1140"/>
            <w:gridCol w:w="3300"/>
            <w:gridCol w:w="570"/>
            <w:gridCol w:w="105"/>
            <w:gridCol w:w="4245"/>
          </w:tblGrid>
          <w:tr w:rsidR="00DF30BB">
            <w:trPr>
              <w:trHeight w:val="980"/>
            </w:trPr>
            <w:tc>
              <w:tcPr>
                <w:tcW w:w="1140" w:type="dxa"/>
              </w:tcPr>
              <w:p w:rsidR="00DF30BB" w:rsidRDefault="00DF30BB">
                <w:pPr>
                  <w:widowControl w:val="0"/>
                  <w:tabs>
                    <w:tab w:val="left" w:pos="3860"/>
                  </w:tabs>
                  <w:rPr>
                    <w:rFonts w:ascii="Calibri" w:eastAsia="Calibri" w:hAnsi="Calibri" w:cs="Calibri"/>
                    <w:sz w:val="20"/>
                    <w:szCs w:val="20"/>
                    <w:u w:val="single"/>
                  </w:rPr>
                </w:pPr>
              </w:p>
            </w:tc>
            <w:tc>
              <w:tcPr>
                <w:tcW w:w="3975" w:type="dxa"/>
                <w:gridSpan w:val="3"/>
                <w:tcBorders>
                  <w:right w:val="single" w:sz="18" w:space="0" w:color="000000"/>
                </w:tcBorders>
                <w:vAlign w:val="center"/>
              </w:tcPr>
              <w:p w:rsidR="00DF30BB" w:rsidRDefault="0042362E">
                <w:pPr>
                  <w:widowControl w:val="0"/>
                  <w:tabs>
                    <w:tab w:val="left" w:pos="3860"/>
                  </w:tabs>
                  <w:jc w:val="right"/>
                  <w:rPr>
                    <w:b/>
                    <w:sz w:val="21"/>
                    <w:szCs w:val="21"/>
                    <w:u w:val="single"/>
                  </w:rPr>
                </w:pPr>
                <w:r>
                  <w:rPr>
                    <w:b/>
                  </w:rPr>
                  <w:t>Заинтересованное лицо</w:t>
                </w:r>
                <w:r>
                  <w:rPr>
                    <w:b/>
                    <w:sz w:val="21"/>
                    <w:szCs w:val="21"/>
                  </w:rPr>
                  <w:t>:</w:t>
                </w:r>
              </w:p>
            </w:tc>
            <w:tc>
              <w:tcPr>
                <w:tcW w:w="4245" w:type="dxa"/>
                <w:tcBorders>
                  <w:top w:val="single" w:sz="18" w:space="0" w:color="999999"/>
                  <w:left w:val="single" w:sz="18" w:space="0" w:color="999999"/>
                </w:tcBorders>
                <w:shd w:val="clear" w:color="auto" w:fill="EFEFEF"/>
                <w:vAlign w:val="center"/>
              </w:tcPr>
              <w:p w:rsidR="00DF30BB" w:rsidRDefault="0042362E">
                <w:r>
                  <w:rPr>
                    <w:sz w:val="26"/>
                    <w:szCs w:val="26"/>
                  </w:rPr>
                  <w:t xml:space="preserve">Прокурор г. Сочи </w:t>
                </w:r>
              </w:p>
              <w:p w:rsidR="00DF30BB" w:rsidRDefault="0042362E">
                <w:pPr>
                  <w:widowControl w:val="0"/>
                  <w:rPr>
                    <w:b/>
                    <w:sz w:val="4"/>
                    <w:szCs w:val="4"/>
                  </w:rPr>
                </w:pPr>
                <w:r>
                  <w:rPr>
                    <w:b/>
                    <w:sz w:val="4"/>
                    <w:szCs w:val="4"/>
                  </w:rPr>
                  <w:t xml:space="preserve"> </w:t>
                </w:r>
              </w:p>
              <w:p w:rsidR="00DF30BB" w:rsidRDefault="00DF30BB">
                <w:pPr>
                  <w:widowControl w:val="0"/>
                  <w:rPr>
                    <w:b/>
                    <w:sz w:val="4"/>
                    <w:szCs w:val="4"/>
                  </w:rPr>
                </w:pPr>
              </w:p>
              <w:p w:rsidR="00DF30BB" w:rsidRDefault="0042362E">
                <w:pPr>
                  <w:widowControl w:val="0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6"/>
                    <w:szCs w:val="26"/>
                  </w:rPr>
                  <w:t>Овечкин Вячеслав Николаевич</w:t>
                </w:r>
              </w:p>
            </w:tc>
          </w:tr>
          <w:tr w:rsidR="00DF30BB">
            <w:trPr>
              <w:trHeight w:val="326"/>
            </w:trPr>
            <w:tc>
              <w:tcPr>
                <w:tcW w:w="4440" w:type="dxa"/>
                <w:gridSpan w:val="2"/>
              </w:tcPr>
              <w:p w:rsidR="00DF30BB" w:rsidRDefault="0042362E">
                <w:pPr>
                  <w:widowControl w:val="0"/>
                  <w:tabs>
                    <w:tab w:val="left" w:pos="5387"/>
                    <w:tab w:val="left" w:pos="5670"/>
                  </w:tabs>
                </w:pPr>
                <w:r>
                  <w:rPr>
                    <w:b/>
                    <w:sz w:val="16"/>
                    <w:szCs w:val="16"/>
                  </w:rPr>
                  <w:t xml:space="preserve">                       </w:t>
                </w:r>
              </w:p>
            </w:tc>
            <w:tc>
              <w:tcPr>
                <w:tcW w:w="4920" w:type="dxa"/>
                <w:gridSpan w:val="3"/>
              </w:tcPr>
              <w:p w:rsidR="00DF30BB" w:rsidRDefault="0042362E">
                <w:pPr>
                  <w:widowControl w:val="0"/>
                  <w:tabs>
                    <w:tab w:val="left" w:pos="5387"/>
                    <w:tab w:val="left" w:pos="5670"/>
                  </w:tabs>
                  <w:ind w:left="-102"/>
                  <w:rPr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Контакты:</w:t>
                </w:r>
              </w:p>
            </w:tc>
          </w:tr>
          <w:tr w:rsidR="00DF30BB">
            <w:trPr>
              <w:trHeight w:val="287"/>
            </w:trPr>
            <w:tc>
              <w:tcPr>
                <w:tcW w:w="4440" w:type="dxa"/>
                <w:gridSpan w:val="2"/>
              </w:tcPr>
              <w:p w:rsidR="00DF30BB" w:rsidRDefault="00DF30BB">
                <w:pPr>
                  <w:widowControl w:val="0"/>
                  <w:jc w:val="right"/>
                </w:pPr>
              </w:p>
            </w:tc>
            <w:tc>
              <w:tcPr>
                <w:tcW w:w="570" w:type="dxa"/>
                <w:vAlign w:val="center"/>
              </w:tcPr>
              <w:p w:rsidR="00DF30BB" w:rsidRDefault="00DF30BB">
                <w:pPr>
                  <w:rPr>
                    <w:rFonts w:ascii="Noto Sans Symbols" w:eastAsia="Noto Sans Symbols" w:hAnsi="Noto Sans Symbols" w:cs="Noto Sans Symbols"/>
                    <w:sz w:val="22"/>
                    <w:szCs w:val="22"/>
                  </w:rPr>
                </w:pPr>
              </w:p>
            </w:tc>
            <w:tc>
              <w:tcPr>
                <w:tcW w:w="4350" w:type="dxa"/>
                <w:gridSpan w:val="2"/>
                <w:vAlign w:val="center"/>
              </w:tcPr>
              <w:p w:rsidR="00DF30BB" w:rsidRDefault="0042362E">
                <w:pPr>
                  <w:rPr>
                    <w:i/>
                    <w:sz w:val="18"/>
                    <w:szCs w:val="18"/>
                  </w:rPr>
                </w:pPr>
                <w:r>
                  <w:rPr>
                    <w:i/>
                    <w:sz w:val="18"/>
                    <w:szCs w:val="18"/>
                  </w:rPr>
                  <w:t xml:space="preserve">350000, г. Сочи,  ул. Театральная  д. 8 </w:t>
                </w:r>
              </w:p>
            </w:tc>
          </w:tr>
        </w:tbl>
      </w:sdtContent>
    </w:sdt>
    <w:p w:rsidR="00DF30BB" w:rsidRDefault="00DF30BB">
      <w:pPr>
        <w:widowControl w:val="0"/>
        <w:rPr>
          <w:b/>
        </w:rPr>
      </w:pPr>
    </w:p>
    <w:p w:rsidR="00DF30BB" w:rsidRDefault="0042362E">
      <w:pPr>
        <w:widowControl w:val="0"/>
        <w:jc w:val="right"/>
        <w:rPr>
          <w:b/>
        </w:rPr>
      </w:pPr>
      <w:r>
        <w:rPr>
          <w:b/>
        </w:rPr>
        <w:t xml:space="preserve">Дело № 3/10–165/2024 </w:t>
      </w:r>
      <w:r>
        <w:t>(</w:t>
      </w:r>
      <w:r>
        <w:rPr>
          <w:i/>
          <w:sz w:val="22"/>
          <w:szCs w:val="22"/>
        </w:rPr>
        <w:t>первая инстанция</w:t>
      </w:r>
      <w:r>
        <w:t>)</w:t>
      </w:r>
    </w:p>
    <w:p w:rsidR="00DF30BB" w:rsidRDefault="00DF30BB">
      <w:pPr>
        <w:widowControl w:val="0"/>
        <w:jc w:val="right"/>
        <w:rPr>
          <w:b/>
        </w:rPr>
      </w:pPr>
    </w:p>
    <w:p w:rsidR="00DF30BB" w:rsidRDefault="0042362E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Апелляционная жалоба</w:t>
      </w:r>
    </w:p>
    <w:p w:rsidR="00DF30BB" w:rsidRDefault="0042362E">
      <w:pPr>
        <w:widowControl w:val="0"/>
        <w:rPr>
          <w:i/>
          <w:sz w:val="20"/>
          <w:szCs w:val="20"/>
        </w:rPr>
      </w:pPr>
      <w:r>
        <w:rPr>
          <w:b/>
        </w:rPr>
        <w:t>[</w:t>
      </w:r>
      <w:r>
        <w:rPr>
          <w:i/>
          <w:sz w:val="20"/>
          <w:szCs w:val="20"/>
        </w:rPr>
        <w:t>в порядке ч. 1 ст. 127 УПК РФ на постановление о возврате жалобы</w:t>
      </w:r>
      <w:r>
        <w:rPr>
          <w:b/>
        </w:rPr>
        <w:t>]</w:t>
      </w:r>
    </w:p>
    <w:p w:rsidR="00DF30BB" w:rsidRDefault="00DF30BB">
      <w:pPr>
        <w:widowControl w:val="0"/>
        <w:rPr>
          <w:b/>
        </w:rPr>
      </w:pPr>
    </w:p>
    <w:p w:rsidR="00DF30BB" w:rsidRDefault="0042362E">
      <w:pPr>
        <w:widowControl w:val="0"/>
        <w:spacing w:after="1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04.03.2024 </w:t>
      </w:r>
      <w:r>
        <w:rPr>
          <w:sz w:val="26"/>
          <w:szCs w:val="26"/>
        </w:rPr>
        <w:t xml:space="preserve">я обратился в Центральный районный суд г. Сочи с жалобой в порядке       ст. 125 УПК РФ на бездействие руководителя СО по г. Сочи СК РФ по Краснодарскому краю </w:t>
      </w:r>
      <w:r>
        <w:rPr>
          <w:b/>
          <w:sz w:val="26"/>
          <w:szCs w:val="26"/>
        </w:rPr>
        <w:t>Косенкова П.Г.,</w:t>
      </w:r>
      <w:r>
        <w:rPr>
          <w:sz w:val="26"/>
          <w:szCs w:val="26"/>
        </w:rPr>
        <w:t xml:space="preserve"> выр</w:t>
      </w:r>
      <w:r>
        <w:rPr>
          <w:sz w:val="26"/>
          <w:szCs w:val="26"/>
        </w:rPr>
        <w:t xml:space="preserve">аженное </w:t>
      </w:r>
      <w:r>
        <w:rPr>
          <w:b/>
          <w:sz w:val="26"/>
          <w:szCs w:val="26"/>
        </w:rPr>
        <w:t>в уклонении от вынесения постановления</w:t>
      </w:r>
      <w:r>
        <w:rPr>
          <w:sz w:val="26"/>
          <w:szCs w:val="26"/>
        </w:rPr>
        <w:t xml:space="preserve"> по моей жалобе от </w:t>
      </w:r>
      <w:r>
        <w:rPr>
          <w:b/>
          <w:sz w:val="26"/>
          <w:szCs w:val="26"/>
        </w:rPr>
        <w:t>10.01.2024</w:t>
      </w:r>
      <w:r>
        <w:rPr>
          <w:sz w:val="26"/>
          <w:szCs w:val="26"/>
        </w:rPr>
        <w:t xml:space="preserve"> на постановление следователя </w:t>
      </w:r>
      <w:r>
        <w:rPr>
          <w:b/>
          <w:sz w:val="26"/>
          <w:szCs w:val="26"/>
        </w:rPr>
        <w:t>Краснова М.Н.</w:t>
      </w:r>
      <w:r>
        <w:rPr>
          <w:sz w:val="26"/>
          <w:szCs w:val="26"/>
        </w:rPr>
        <w:t xml:space="preserve"> от </w:t>
      </w:r>
      <w:r>
        <w:rPr>
          <w:b/>
          <w:sz w:val="26"/>
          <w:szCs w:val="26"/>
        </w:rPr>
        <w:t xml:space="preserve">15.12.2023 </w:t>
      </w:r>
      <w:r>
        <w:rPr>
          <w:sz w:val="26"/>
          <w:szCs w:val="26"/>
        </w:rPr>
        <w:t xml:space="preserve">об отказе в возбуждении уголовного дела, а также на действия заместителя </w:t>
      </w:r>
      <w:r>
        <w:rPr>
          <w:b/>
          <w:sz w:val="26"/>
          <w:szCs w:val="26"/>
        </w:rPr>
        <w:t>Косенкова П.Г. -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Петрунникова Д.И., </w:t>
      </w:r>
      <w:r>
        <w:rPr>
          <w:sz w:val="26"/>
          <w:szCs w:val="26"/>
        </w:rPr>
        <w:t>выраженные:</w:t>
      </w:r>
    </w:p>
    <w:p w:rsidR="00DF30BB" w:rsidRDefault="0042362E">
      <w:pPr>
        <w:widowControl w:val="0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принятии к производству</w:t>
      </w:r>
      <w:r>
        <w:rPr>
          <w:sz w:val="26"/>
          <w:szCs w:val="26"/>
        </w:rPr>
        <w:t xml:space="preserve"> жалобы от </w:t>
      </w:r>
      <w:r>
        <w:rPr>
          <w:b/>
          <w:sz w:val="26"/>
          <w:szCs w:val="26"/>
        </w:rPr>
        <w:t>10.01.2024</w:t>
      </w:r>
      <w:r>
        <w:rPr>
          <w:sz w:val="26"/>
          <w:szCs w:val="26"/>
        </w:rPr>
        <w:t>;</w:t>
      </w:r>
    </w:p>
    <w:p w:rsidR="00DF30BB" w:rsidRDefault="0042362E">
      <w:pPr>
        <w:widowControl w:val="0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b/>
          <w:sz w:val="26"/>
          <w:szCs w:val="26"/>
        </w:rPr>
        <w:t xml:space="preserve"> уклонении</w:t>
      </w:r>
      <w:r>
        <w:rPr>
          <w:sz w:val="26"/>
          <w:szCs w:val="26"/>
        </w:rPr>
        <w:t xml:space="preserve"> от её </w:t>
      </w:r>
      <w:r>
        <w:rPr>
          <w:b/>
          <w:sz w:val="26"/>
          <w:szCs w:val="26"/>
        </w:rPr>
        <w:t xml:space="preserve">рассмотрения; </w:t>
      </w:r>
    </w:p>
    <w:p w:rsidR="00DF30BB" w:rsidRDefault="0042362E">
      <w:pPr>
        <w:widowControl w:val="0"/>
        <w:numPr>
          <w:ilvl w:val="0"/>
          <w:numId w:val="3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b/>
          <w:sz w:val="26"/>
          <w:szCs w:val="26"/>
        </w:rPr>
        <w:t xml:space="preserve"> изготовлении</w:t>
      </w:r>
      <w:r>
        <w:rPr>
          <w:sz w:val="26"/>
          <w:szCs w:val="26"/>
        </w:rPr>
        <w:t xml:space="preserve"> и </w:t>
      </w:r>
      <w:r>
        <w:rPr>
          <w:b/>
          <w:sz w:val="26"/>
          <w:szCs w:val="26"/>
        </w:rPr>
        <w:t>направлении</w:t>
      </w:r>
      <w:r>
        <w:rPr>
          <w:sz w:val="26"/>
          <w:szCs w:val="26"/>
        </w:rPr>
        <w:t xml:space="preserve"> в мой адрес </w:t>
      </w:r>
      <w:r>
        <w:rPr>
          <w:b/>
          <w:sz w:val="26"/>
          <w:szCs w:val="26"/>
        </w:rPr>
        <w:t>письма</w:t>
      </w:r>
      <w:r>
        <w:rPr>
          <w:sz w:val="26"/>
          <w:szCs w:val="26"/>
        </w:rPr>
        <w:t xml:space="preserve"> от </w:t>
      </w:r>
      <w:r>
        <w:rPr>
          <w:b/>
          <w:sz w:val="26"/>
          <w:szCs w:val="26"/>
        </w:rPr>
        <w:t>08.02.2024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>вместо</w:t>
      </w:r>
      <w:r>
        <w:rPr>
          <w:sz w:val="26"/>
          <w:szCs w:val="26"/>
        </w:rPr>
        <w:t xml:space="preserve"> постановления по итогу рассмотрения жалобы </w:t>
      </w:r>
      <w:r>
        <w:rPr>
          <w:b/>
          <w:i/>
          <w:sz w:val="26"/>
          <w:szCs w:val="26"/>
        </w:rPr>
        <w:t>(Приложение 1)</w:t>
      </w:r>
      <w:r>
        <w:rPr>
          <w:sz w:val="26"/>
          <w:szCs w:val="26"/>
        </w:rPr>
        <w:t>.</w:t>
      </w:r>
    </w:p>
    <w:p w:rsidR="00DF30BB" w:rsidRDefault="0042362E">
      <w:pPr>
        <w:widowControl w:val="0"/>
        <w:spacing w:after="120"/>
        <w:jc w:val="both"/>
        <w:rPr>
          <w:sz w:val="26"/>
          <w:szCs w:val="26"/>
        </w:rPr>
      </w:pPr>
      <w:r>
        <w:rPr>
          <w:b/>
          <w:sz w:val="26"/>
          <w:szCs w:val="26"/>
        </w:rPr>
        <w:t>11.03.2024</w:t>
      </w:r>
      <w:r>
        <w:rPr>
          <w:sz w:val="26"/>
          <w:szCs w:val="26"/>
        </w:rPr>
        <w:t xml:space="preserve"> судья Центрального районного суда г. Сочи </w:t>
      </w:r>
      <w:r>
        <w:rPr>
          <w:b/>
          <w:sz w:val="26"/>
          <w:szCs w:val="26"/>
        </w:rPr>
        <w:t>Орехов В.Ю.</w:t>
      </w:r>
      <w:r>
        <w:rPr>
          <w:sz w:val="26"/>
          <w:szCs w:val="26"/>
        </w:rPr>
        <w:t xml:space="preserve"> вынес постановление о возврате жалобы на том основании, что постановлением Центрального районного суда г. Сочи от </w:t>
      </w:r>
      <w:r>
        <w:rPr>
          <w:b/>
          <w:sz w:val="26"/>
          <w:szCs w:val="26"/>
        </w:rPr>
        <w:t>21.02.2024</w:t>
      </w:r>
      <w:r>
        <w:rPr>
          <w:sz w:val="26"/>
          <w:szCs w:val="26"/>
        </w:rPr>
        <w:t xml:space="preserve"> аналогичная жалоба на бездействие </w:t>
      </w:r>
      <w:r>
        <w:rPr>
          <w:b/>
          <w:sz w:val="26"/>
          <w:szCs w:val="26"/>
        </w:rPr>
        <w:t>Косенкова П.Г.</w:t>
      </w:r>
      <w:r>
        <w:rPr>
          <w:sz w:val="26"/>
          <w:szCs w:val="26"/>
        </w:rPr>
        <w:t xml:space="preserve"> судом удовлетворена, и </w:t>
      </w:r>
      <w:r>
        <w:rPr>
          <w:b/>
          <w:sz w:val="26"/>
          <w:szCs w:val="26"/>
        </w:rPr>
        <w:t>Петр</w:t>
      </w:r>
      <w:r>
        <w:rPr>
          <w:b/>
          <w:sz w:val="26"/>
          <w:szCs w:val="26"/>
        </w:rPr>
        <w:t>унникову Д.И.</w:t>
      </w:r>
      <w:r>
        <w:rPr>
          <w:sz w:val="26"/>
          <w:szCs w:val="26"/>
        </w:rPr>
        <w:t xml:space="preserve"> даны указания устранить нарушения закона </w:t>
      </w:r>
      <w:r>
        <w:rPr>
          <w:b/>
          <w:i/>
          <w:sz w:val="26"/>
          <w:szCs w:val="26"/>
        </w:rPr>
        <w:t>(Приложение 2)</w:t>
      </w:r>
      <w:r>
        <w:rPr>
          <w:sz w:val="26"/>
          <w:szCs w:val="26"/>
        </w:rPr>
        <w:t>.</w:t>
      </w:r>
    </w:p>
    <w:p w:rsidR="00DF30BB" w:rsidRDefault="0042362E">
      <w:pPr>
        <w:widowControl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 мои жалобы в порядке ст. 125 УПК </w:t>
      </w:r>
      <w:proofErr w:type="gramStart"/>
      <w:r>
        <w:rPr>
          <w:sz w:val="26"/>
          <w:szCs w:val="26"/>
        </w:rPr>
        <w:t>РФ</w:t>
      </w:r>
      <w:proofErr w:type="gramEnd"/>
      <w:r>
        <w:rPr>
          <w:sz w:val="26"/>
          <w:szCs w:val="26"/>
        </w:rPr>
        <w:t xml:space="preserve"> поданные в Центральный районный суд г. Сочи, в том числе жалобы от </w:t>
      </w:r>
      <w:r>
        <w:rPr>
          <w:b/>
          <w:sz w:val="26"/>
          <w:szCs w:val="26"/>
        </w:rPr>
        <w:t>21.02.2024</w:t>
      </w:r>
      <w:r>
        <w:rPr>
          <w:sz w:val="26"/>
          <w:szCs w:val="26"/>
        </w:rPr>
        <w:t xml:space="preserve"> и от </w:t>
      </w:r>
      <w:r>
        <w:rPr>
          <w:b/>
          <w:sz w:val="26"/>
          <w:szCs w:val="26"/>
        </w:rPr>
        <w:t>04.03.2024</w:t>
      </w:r>
      <w:r>
        <w:rPr>
          <w:sz w:val="26"/>
          <w:szCs w:val="26"/>
        </w:rPr>
        <w:t xml:space="preserve">, </w:t>
      </w:r>
      <w:r>
        <w:rPr>
          <w:b/>
          <w:sz w:val="26"/>
          <w:szCs w:val="26"/>
        </w:rPr>
        <w:t xml:space="preserve">содержат </w:t>
      </w:r>
      <w:r>
        <w:rPr>
          <w:b/>
          <w:sz w:val="26"/>
          <w:szCs w:val="26"/>
          <w:u w:val="single"/>
        </w:rPr>
        <w:t>разные предметы и основания</w:t>
      </w:r>
      <w:r>
        <w:rPr>
          <w:sz w:val="26"/>
          <w:szCs w:val="26"/>
        </w:rPr>
        <w:t>, в связи с че</w:t>
      </w:r>
      <w:r>
        <w:rPr>
          <w:sz w:val="26"/>
          <w:szCs w:val="26"/>
        </w:rPr>
        <w:t xml:space="preserve">м </w:t>
      </w:r>
      <w:r>
        <w:rPr>
          <w:b/>
          <w:sz w:val="26"/>
          <w:szCs w:val="26"/>
        </w:rPr>
        <w:t>19.04.2024</w:t>
      </w:r>
      <w:r>
        <w:rPr>
          <w:sz w:val="26"/>
          <w:szCs w:val="26"/>
        </w:rPr>
        <w:t xml:space="preserve"> я обжаловал постановление судьи </w:t>
      </w:r>
      <w:r>
        <w:rPr>
          <w:b/>
          <w:sz w:val="26"/>
          <w:szCs w:val="26"/>
        </w:rPr>
        <w:t>Орехова В.Ю.</w:t>
      </w:r>
      <w:r>
        <w:rPr>
          <w:sz w:val="26"/>
          <w:szCs w:val="26"/>
        </w:rPr>
        <w:t xml:space="preserve"> в Краснодарский краевой суд. </w:t>
      </w:r>
    </w:p>
    <w:p w:rsidR="00DF30BB" w:rsidRDefault="0042362E">
      <w:pPr>
        <w:widowControl w:val="0"/>
        <w:spacing w:after="120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31.05.2024</w:t>
      </w:r>
      <w:r>
        <w:rPr>
          <w:sz w:val="26"/>
          <w:szCs w:val="26"/>
        </w:rPr>
        <w:t xml:space="preserve"> судья Краснодарского краевого суда </w:t>
      </w:r>
      <w:r>
        <w:rPr>
          <w:b/>
          <w:sz w:val="26"/>
          <w:szCs w:val="26"/>
        </w:rPr>
        <w:t xml:space="preserve">Куприянов А.П. </w:t>
      </w:r>
      <w:r>
        <w:rPr>
          <w:sz w:val="26"/>
          <w:szCs w:val="26"/>
        </w:rPr>
        <w:t xml:space="preserve">отменил постановление судьи </w:t>
      </w:r>
      <w:r>
        <w:rPr>
          <w:b/>
          <w:sz w:val="26"/>
          <w:szCs w:val="26"/>
        </w:rPr>
        <w:t xml:space="preserve">Орехова В.Ю. </w:t>
      </w:r>
      <w:r>
        <w:rPr>
          <w:sz w:val="26"/>
          <w:szCs w:val="26"/>
        </w:rPr>
        <w:t>на том основании, что в материалах дел отсутствует копия постановл</w:t>
      </w:r>
      <w:r>
        <w:rPr>
          <w:sz w:val="26"/>
          <w:szCs w:val="26"/>
        </w:rPr>
        <w:t xml:space="preserve">ения Центрального районный суд г. Сочи </w:t>
      </w:r>
      <w:r>
        <w:rPr>
          <w:b/>
          <w:sz w:val="26"/>
          <w:szCs w:val="26"/>
        </w:rPr>
        <w:t>21.02.2024</w:t>
      </w:r>
      <w:r>
        <w:rPr>
          <w:sz w:val="26"/>
          <w:szCs w:val="26"/>
        </w:rPr>
        <w:t xml:space="preserve">, </w:t>
      </w:r>
      <w:r>
        <w:rPr>
          <w:b/>
          <w:sz w:val="26"/>
          <w:szCs w:val="26"/>
        </w:rPr>
        <w:t xml:space="preserve">оставив доводы жалобы о несовпадении предмета и оснований жалоб </w:t>
      </w:r>
      <w:r>
        <w:rPr>
          <w:sz w:val="26"/>
          <w:szCs w:val="26"/>
        </w:rPr>
        <w:t>от</w:t>
      </w:r>
      <w:r>
        <w:rPr>
          <w:b/>
          <w:sz w:val="26"/>
          <w:szCs w:val="26"/>
        </w:rPr>
        <w:t xml:space="preserve"> 21.02.2024</w:t>
      </w:r>
      <w:r>
        <w:rPr>
          <w:sz w:val="26"/>
          <w:szCs w:val="26"/>
        </w:rPr>
        <w:t xml:space="preserve"> и от </w:t>
      </w:r>
      <w:r>
        <w:rPr>
          <w:b/>
          <w:sz w:val="26"/>
          <w:szCs w:val="26"/>
        </w:rPr>
        <w:t xml:space="preserve">04.03.2024 </w:t>
      </w:r>
      <w:r>
        <w:rPr>
          <w:b/>
          <w:sz w:val="26"/>
          <w:szCs w:val="26"/>
          <w:u w:val="single"/>
        </w:rPr>
        <w:t>без судебной оценки</w:t>
      </w:r>
      <w:r>
        <w:rPr>
          <w:b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(Приложение 3)</w:t>
      </w:r>
      <w:r>
        <w:rPr>
          <w:sz w:val="26"/>
          <w:szCs w:val="26"/>
        </w:rPr>
        <w:t xml:space="preserve">. </w:t>
      </w:r>
    </w:p>
    <w:p w:rsidR="00DF30BB" w:rsidRDefault="0042362E">
      <w:pPr>
        <w:widowControl w:val="0"/>
        <w:spacing w:after="120"/>
        <w:jc w:val="both"/>
        <w:rPr>
          <w:sz w:val="26"/>
          <w:szCs w:val="26"/>
        </w:rPr>
      </w:pPr>
      <w:r>
        <w:rPr>
          <w:b/>
          <w:sz w:val="26"/>
          <w:szCs w:val="26"/>
        </w:rPr>
        <w:t>26.07.2024</w:t>
      </w:r>
      <w:r>
        <w:rPr>
          <w:sz w:val="26"/>
          <w:szCs w:val="26"/>
        </w:rPr>
        <w:t xml:space="preserve"> судья Центрального районного суда г. Сочи </w:t>
      </w:r>
      <w:r>
        <w:rPr>
          <w:b/>
          <w:sz w:val="26"/>
          <w:szCs w:val="26"/>
        </w:rPr>
        <w:t xml:space="preserve">Остапенко Е.П. </w:t>
      </w:r>
      <w:r>
        <w:rPr>
          <w:sz w:val="26"/>
          <w:szCs w:val="26"/>
        </w:rPr>
        <w:t>тоже в</w:t>
      </w:r>
      <w:r>
        <w:rPr>
          <w:sz w:val="26"/>
          <w:szCs w:val="26"/>
        </w:rPr>
        <w:t>ернула жалобу, но уже</w:t>
      </w:r>
      <w:r>
        <w:rPr>
          <w:b/>
          <w:sz w:val="26"/>
          <w:szCs w:val="26"/>
        </w:rPr>
        <w:t xml:space="preserve"> для устранения недостатков</w:t>
      </w:r>
      <w:r>
        <w:rPr>
          <w:sz w:val="26"/>
          <w:szCs w:val="26"/>
        </w:rPr>
        <w:t xml:space="preserve">, сославшись на п. 7 постановления Пленума Верховного Суда РФ от </w:t>
      </w:r>
      <w:r>
        <w:rPr>
          <w:b/>
          <w:sz w:val="26"/>
          <w:szCs w:val="26"/>
        </w:rPr>
        <w:t>10.02.2009</w:t>
      </w:r>
      <w:r>
        <w:rPr>
          <w:sz w:val="26"/>
          <w:szCs w:val="26"/>
        </w:rPr>
        <w:t xml:space="preserve"> № 1 “О практике рассмотрения судами жалоб в порядке ст. 125 УПК РФ”. При этом судья  </w:t>
      </w:r>
      <w:r>
        <w:rPr>
          <w:b/>
          <w:sz w:val="26"/>
          <w:szCs w:val="26"/>
        </w:rPr>
        <w:t xml:space="preserve">Остапенко Е.П. </w:t>
      </w:r>
      <w:r>
        <w:rPr>
          <w:sz w:val="26"/>
          <w:szCs w:val="26"/>
        </w:rPr>
        <w:t>указала в решении на то обстояте</w:t>
      </w:r>
      <w:r>
        <w:rPr>
          <w:sz w:val="26"/>
          <w:szCs w:val="26"/>
        </w:rPr>
        <w:t xml:space="preserve">льство, что по её запросу из канцелярии Центрального районного суда г. Сочи Краснодарского края истребовано </w:t>
      </w:r>
      <w:r>
        <w:t xml:space="preserve">постановление Центрального районного суда г. Сочи от </w:t>
      </w:r>
      <w:r>
        <w:rPr>
          <w:b/>
        </w:rPr>
        <w:t>21.02.2024</w:t>
      </w:r>
      <w:r>
        <w:t>, которым суд удовлетворил жалобу</w:t>
      </w:r>
      <w:r w:rsidR="008B7C9D">
        <w:rPr>
          <w:b/>
        </w:rPr>
        <w:t xml:space="preserve"> хххххххх</w:t>
      </w:r>
      <w:bookmarkStart w:id="0" w:name="_GoBack"/>
      <w:bookmarkEnd w:id="0"/>
      <w:r>
        <w:t xml:space="preserve"> на бездействие руководителя СО по г. С</w:t>
      </w:r>
      <w:r>
        <w:t xml:space="preserve">очи СК РФ по Краснодарскому краю </w:t>
      </w:r>
      <w:r>
        <w:rPr>
          <w:b/>
        </w:rPr>
        <w:t>Косенкова П.Г.</w:t>
      </w:r>
      <w:r>
        <w:t xml:space="preserve">, выразившиеся в неуведомлении заявителя о принятом решении по жалобе от </w:t>
      </w:r>
      <w:r>
        <w:rPr>
          <w:b/>
        </w:rPr>
        <w:t>10.01.2024</w:t>
      </w:r>
      <w:r>
        <w:t xml:space="preserve"> на постановления следователя СО по г. Сочи СК РФ по Краснодарскому краю </w:t>
      </w:r>
      <w:r>
        <w:rPr>
          <w:b/>
        </w:rPr>
        <w:t>Краснова М.Н.</w:t>
      </w:r>
      <w:r>
        <w:t xml:space="preserve"> от </w:t>
      </w:r>
      <w:r>
        <w:rPr>
          <w:b/>
        </w:rPr>
        <w:t>15.12.2023</w:t>
      </w:r>
      <w:r>
        <w:t xml:space="preserve">, и обязал заместителя </w:t>
      </w:r>
      <w:r>
        <w:rPr>
          <w:b/>
        </w:rPr>
        <w:t>Кос</w:t>
      </w:r>
      <w:r>
        <w:rPr>
          <w:b/>
        </w:rPr>
        <w:t>енкова П.Г.</w:t>
      </w:r>
      <w:r>
        <w:t xml:space="preserve"> -  </w:t>
      </w:r>
      <w:r>
        <w:rPr>
          <w:b/>
        </w:rPr>
        <w:t>Петрунникова Д.И.</w:t>
      </w:r>
      <w:r>
        <w:t xml:space="preserve"> - устранить допущенные нарушения закона.</w:t>
      </w:r>
    </w:p>
    <w:p w:rsidR="00DF30BB" w:rsidRDefault="0042362E">
      <w:pPr>
        <w:widowControl w:val="0"/>
        <w:spacing w:after="120"/>
        <w:jc w:val="both"/>
        <w:rPr>
          <w:sz w:val="26"/>
          <w:szCs w:val="26"/>
        </w:rPr>
      </w:pPr>
      <w:r>
        <w:rPr>
          <w:b/>
          <w:sz w:val="32"/>
          <w:szCs w:val="32"/>
        </w:rPr>
        <w:t>П</w:t>
      </w:r>
      <w:r>
        <w:rPr>
          <w:sz w:val="26"/>
          <w:szCs w:val="26"/>
        </w:rPr>
        <w:t xml:space="preserve">остановление судьи </w:t>
      </w:r>
      <w:r>
        <w:rPr>
          <w:b/>
          <w:sz w:val="26"/>
          <w:szCs w:val="26"/>
        </w:rPr>
        <w:t>Остапенко Е.П.</w:t>
      </w:r>
      <w:r>
        <w:rPr>
          <w:sz w:val="26"/>
          <w:szCs w:val="26"/>
        </w:rPr>
        <w:t xml:space="preserve"> от </w:t>
      </w:r>
      <w:r>
        <w:rPr>
          <w:b/>
          <w:sz w:val="26"/>
          <w:szCs w:val="26"/>
        </w:rPr>
        <w:t>26.07.2024</w:t>
      </w:r>
      <w:r>
        <w:rPr>
          <w:sz w:val="26"/>
          <w:szCs w:val="26"/>
        </w:rPr>
        <w:t xml:space="preserve"> подлежит отмене, поскольку, возвращая жалобу для устранения недостатков, судья </w:t>
      </w:r>
      <w:r>
        <w:rPr>
          <w:b/>
          <w:sz w:val="26"/>
          <w:szCs w:val="26"/>
        </w:rPr>
        <w:t>Остапенко Е.П.</w:t>
      </w:r>
      <w:r>
        <w:rPr>
          <w:sz w:val="26"/>
          <w:szCs w:val="26"/>
        </w:rPr>
        <w:t xml:space="preserve"> не указала, в чём эти недостатки выражены, и чем её вывод подтверждается. </w:t>
      </w:r>
    </w:p>
    <w:p w:rsidR="00DF30BB" w:rsidRDefault="0042362E">
      <w:pPr>
        <w:widowControl w:val="0"/>
        <w:spacing w:after="120"/>
        <w:jc w:val="both"/>
        <w:rPr>
          <w:sz w:val="26"/>
          <w:szCs w:val="26"/>
        </w:rPr>
      </w:pPr>
      <w:r>
        <w:rPr>
          <w:b/>
          <w:sz w:val="32"/>
          <w:szCs w:val="32"/>
        </w:rPr>
        <w:t>В</w:t>
      </w:r>
      <w:r>
        <w:rPr>
          <w:sz w:val="26"/>
          <w:szCs w:val="26"/>
        </w:rPr>
        <w:t xml:space="preserve"> соответствии с п. 1, ст. 389.15, п. 1, ст. 389.16 УПК РФ “... если: … выводы суда не подтверждаются доказательствами, рассмотренными в судебном заседании…”, судебное решение </w:t>
      </w:r>
      <w:proofErr w:type="gramStart"/>
      <w:r>
        <w:rPr>
          <w:sz w:val="26"/>
          <w:szCs w:val="26"/>
        </w:rPr>
        <w:t>подл</w:t>
      </w:r>
      <w:r>
        <w:rPr>
          <w:sz w:val="26"/>
          <w:szCs w:val="26"/>
        </w:rPr>
        <w:t>ежит  отмене</w:t>
      </w:r>
      <w:proofErr w:type="gramEnd"/>
      <w:r>
        <w:rPr>
          <w:sz w:val="26"/>
          <w:szCs w:val="26"/>
        </w:rPr>
        <w:t xml:space="preserve"> в апелляционном порядке.</w:t>
      </w:r>
    </w:p>
    <w:p w:rsidR="00DF30BB" w:rsidRDefault="0042362E">
      <w:pPr>
        <w:widowControl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судья </w:t>
      </w:r>
      <w:r>
        <w:rPr>
          <w:b/>
          <w:sz w:val="26"/>
          <w:szCs w:val="26"/>
        </w:rPr>
        <w:t>Остапенко Е.П.</w:t>
      </w:r>
      <w:r>
        <w:rPr>
          <w:sz w:val="26"/>
          <w:szCs w:val="26"/>
        </w:rPr>
        <w:t xml:space="preserve"> не указала, с какой целью к материалам дела приобщено постановление суда </w:t>
      </w:r>
      <w:r>
        <w:t xml:space="preserve">от </w:t>
      </w:r>
      <w:r>
        <w:rPr>
          <w:b/>
        </w:rPr>
        <w:t>21.02.2024</w:t>
      </w:r>
      <w:r>
        <w:rPr>
          <w:sz w:val="26"/>
          <w:szCs w:val="26"/>
        </w:rPr>
        <w:t xml:space="preserve">, и если это сделано для обоснования решения о возврате жалобы, то непонятно, какие доводы жалобы, </w:t>
      </w:r>
      <w:r>
        <w:rPr>
          <w:sz w:val="26"/>
          <w:szCs w:val="26"/>
        </w:rPr>
        <w:t xml:space="preserve">оценённые в указанном постановлении, судья </w:t>
      </w:r>
      <w:r>
        <w:rPr>
          <w:b/>
          <w:sz w:val="26"/>
          <w:szCs w:val="26"/>
        </w:rPr>
        <w:t xml:space="preserve">Остапенко Е.П. </w:t>
      </w:r>
      <w:r>
        <w:rPr>
          <w:sz w:val="26"/>
          <w:szCs w:val="26"/>
        </w:rPr>
        <w:t xml:space="preserve">посчитала аналогичными доводам настоящей жалобы. </w:t>
      </w:r>
    </w:p>
    <w:p w:rsidR="00DF30BB" w:rsidRDefault="0042362E">
      <w:pPr>
        <w:widowControl w:val="0"/>
        <w:spacing w:after="120"/>
        <w:jc w:val="center"/>
        <w:rPr>
          <w:sz w:val="26"/>
          <w:szCs w:val="26"/>
        </w:rPr>
      </w:pPr>
      <w:r>
        <w:rPr>
          <w:sz w:val="26"/>
          <w:szCs w:val="26"/>
        </w:rPr>
        <w:t>⚖️</w:t>
      </w:r>
    </w:p>
    <w:p w:rsidR="00DF30BB" w:rsidRDefault="0042362E">
      <w:pPr>
        <w:widowControl w:val="0"/>
        <w:spacing w:after="120"/>
        <w:jc w:val="both"/>
        <w:rPr>
          <w:sz w:val="26"/>
          <w:szCs w:val="26"/>
        </w:rPr>
      </w:pPr>
      <w:r>
        <w:rPr>
          <w:b/>
          <w:sz w:val="32"/>
          <w:szCs w:val="32"/>
        </w:rPr>
        <w:t>С</w:t>
      </w:r>
      <w:r>
        <w:rPr>
          <w:sz w:val="26"/>
          <w:szCs w:val="26"/>
        </w:rPr>
        <w:t>огласно ч. 1 ст. 389.4. “... апелляционные жалоба … на … решение суда первой инстанции может быть подана в течение 15 суток со дня … вынесения …</w:t>
      </w:r>
      <w:r>
        <w:rPr>
          <w:sz w:val="26"/>
          <w:szCs w:val="26"/>
        </w:rPr>
        <w:t xml:space="preserve"> решения…”. </w:t>
      </w:r>
    </w:p>
    <w:p w:rsidR="00DF30BB" w:rsidRDefault="0042362E">
      <w:pPr>
        <w:widowControl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Обжалуемое постановление вынесено </w:t>
      </w:r>
      <w:r>
        <w:rPr>
          <w:b/>
          <w:sz w:val="26"/>
          <w:szCs w:val="26"/>
        </w:rPr>
        <w:t>26.07.2024</w:t>
      </w:r>
      <w:r>
        <w:rPr>
          <w:sz w:val="26"/>
          <w:szCs w:val="26"/>
        </w:rPr>
        <w:t>, а значит на дату направления настоящей жалобы в суд срок апелляционного обжалования прошёл.</w:t>
      </w:r>
    </w:p>
    <w:p w:rsidR="00DF30BB" w:rsidRDefault="0042362E">
      <w:pPr>
        <w:widowControl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Вместе с тем согласно ч. 1 ст. 389.5 УПК РФ “... в случае пропуска срока апелляционного обжалования </w:t>
      </w:r>
      <w:r>
        <w:rPr>
          <w:b/>
          <w:sz w:val="26"/>
          <w:szCs w:val="26"/>
        </w:rPr>
        <w:t>по ув</w:t>
      </w:r>
      <w:r>
        <w:rPr>
          <w:b/>
          <w:sz w:val="26"/>
          <w:szCs w:val="26"/>
        </w:rPr>
        <w:t>ажительной причине</w:t>
      </w:r>
      <w:r>
        <w:rPr>
          <w:sz w:val="26"/>
          <w:szCs w:val="26"/>
        </w:rPr>
        <w:t xml:space="preserve"> лица, имеющие право подать апелляционные жалобу … могут ходатайствовать перед судом, … вынесшим … обжалуемое решение, о восстановлении пропущенного срока…”.</w:t>
      </w:r>
    </w:p>
    <w:p w:rsidR="00DF30BB" w:rsidRDefault="0042362E">
      <w:pPr>
        <w:widowControl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апелляционного обжалования постановления судьи </w:t>
      </w:r>
      <w:r>
        <w:rPr>
          <w:b/>
          <w:sz w:val="26"/>
          <w:szCs w:val="26"/>
        </w:rPr>
        <w:t>Остапенко Е.П.</w:t>
      </w:r>
      <w:r>
        <w:rPr>
          <w:sz w:val="26"/>
          <w:szCs w:val="26"/>
        </w:rPr>
        <w:t xml:space="preserve">  пропущен мно</w:t>
      </w:r>
      <w:r>
        <w:rPr>
          <w:sz w:val="26"/>
          <w:szCs w:val="26"/>
        </w:rPr>
        <w:t xml:space="preserve">ю по уважительной причине, поскольку я при рассмотрении вопроса о принятии жалобы к производству не участвовал, и обжалуемое постановление получил только </w:t>
      </w:r>
      <w:r>
        <w:rPr>
          <w:b/>
          <w:sz w:val="26"/>
          <w:szCs w:val="26"/>
        </w:rPr>
        <w:t>23.09.2024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(Приложение 4,5)</w:t>
      </w:r>
      <w:r>
        <w:rPr>
          <w:sz w:val="26"/>
          <w:szCs w:val="26"/>
        </w:rPr>
        <w:t xml:space="preserve"> после направления жалобы председателю Центрального районного </w:t>
      </w:r>
      <w:proofErr w:type="gramStart"/>
      <w:r>
        <w:rPr>
          <w:sz w:val="26"/>
          <w:szCs w:val="26"/>
        </w:rPr>
        <w:t>суда  г.</w:t>
      </w:r>
      <w:proofErr w:type="gramEnd"/>
      <w:r>
        <w:rPr>
          <w:sz w:val="26"/>
          <w:szCs w:val="26"/>
        </w:rPr>
        <w:t xml:space="preserve"> Сочи</w:t>
      </w:r>
      <w:r>
        <w:rPr>
          <w:sz w:val="26"/>
          <w:szCs w:val="26"/>
        </w:rPr>
        <w:t xml:space="preserve"> от </w:t>
      </w:r>
      <w:r>
        <w:rPr>
          <w:b/>
          <w:sz w:val="26"/>
          <w:szCs w:val="26"/>
        </w:rPr>
        <w:t xml:space="preserve">06.08.2024 </w:t>
      </w:r>
      <w:r>
        <w:rPr>
          <w:sz w:val="26"/>
          <w:szCs w:val="26"/>
        </w:rPr>
        <w:t xml:space="preserve">на волокиту в предоставлении указанного постановления </w:t>
      </w:r>
      <w:r>
        <w:rPr>
          <w:b/>
          <w:i/>
          <w:sz w:val="26"/>
          <w:szCs w:val="26"/>
        </w:rPr>
        <w:t>(Приложение 6).</w:t>
      </w:r>
      <w:r>
        <w:rPr>
          <w:sz w:val="26"/>
          <w:szCs w:val="26"/>
        </w:rPr>
        <w:t xml:space="preserve">  </w:t>
      </w:r>
    </w:p>
    <w:p w:rsidR="00DF30BB" w:rsidRDefault="0042362E">
      <w:pPr>
        <w:widowControl w:val="0"/>
        <w:spacing w:after="100"/>
        <w:jc w:val="both"/>
        <w:rPr>
          <w:sz w:val="26"/>
          <w:szCs w:val="26"/>
        </w:rPr>
      </w:pPr>
      <w:r>
        <w:rPr>
          <w:b/>
          <w:sz w:val="32"/>
          <w:szCs w:val="32"/>
        </w:rPr>
        <w:t>Н</w:t>
      </w:r>
      <w:r>
        <w:rPr>
          <w:sz w:val="26"/>
          <w:szCs w:val="26"/>
        </w:rPr>
        <w:t xml:space="preserve">а основании изложенного, руководствуясь ч. 1 ст. 127 УПК РФ, - </w:t>
      </w:r>
    </w:p>
    <w:p w:rsidR="00DF30BB" w:rsidRDefault="0042362E">
      <w:pPr>
        <w:widowControl w:val="0"/>
        <w:spacing w:after="1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ПРОШУ: </w:t>
      </w:r>
    </w:p>
    <w:p w:rsidR="00DF30BB" w:rsidRDefault="0042362E">
      <w:pPr>
        <w:widowControl w:val="0"/>
        <w:numPr>
          <w:ilvl w:val="0"/>
          <w:numId w:val="1"/>
        </w:numPr>
        <w:spacing w:after="100"/>
        <w:jc w:val="both"/>
        <w:rPr>
          <w:sz w:val="26"/>
          <w:szCs w:val="26"/>
        </w:rPr>
      </w:pPr>
      <w:r>
        <w:rPr>
          <w:b/>
          <w:sz w:val="32"/>
          <w:szCs w:val="32"/>
        </w:rPr>
        <w:t>П</w:t>
      </w:r>
      <w:r>
        <w:rPr>
          <w:sz w:val="26"/>
          <w:szCs w:val="26"/>
        </w:rPr>
        <w:t xml:space="preserve">остановление судьи Центрального районного суда г. Сочи </w:t>
      </w:r>
      <w:r>
        <w:rPr>
          <w:b/>
          <w:sz w:val="26"/>
          <w:szCs w:val="26"/>
        </w:rPr>
        <w:t>Остапенко Е.П.</w:t>
      </w:r>
      <w:r>
        <w:rPr>
          <w:sz w:val="26"/>
          <w:szCs w:val="26"/>
        </w:rPr>
        <w:t xml:space="preserve"> от </w:t>
      </w:r>
      <w:r>
        <w:rPr>
          <w:b/>
          <w:sz w:val="26"/>
          <w:szCs w:val="26"/>
        </w:rPr>
        <w:t>26.07.2024</w:t>
      </w:r>
      <w:r>
        <w:rPr>
          <w:sz w:val="26"/>
          <w:szCs w:val="26"/>
        </w:rPr>
        <w:t xml:space="preserve"> о возврате жалобы отменить и разрешить вопрос по существу жалобы. </w:t>
      </w:r>
    </w:p>
    <w:p w:rsidR="00DF30BB" w:rsidRDefault="0042362E">
      <w:pPr>
        <w:widowControl w:val="0"/>
        <w:numPr>
          <w:ilvl w:val="0"/>
          <w:numId w:val="1"/>
        </w:numPr>
        <w:spacing w:after="100"/>
        <w:jc w:val="both"/>
        <w:rPr>
          <w:sz w:val="26"/>
          <w:szCs w:val="26"/>
        </w:rPr>
      </w:pPr>
      <w:r>
        <w:rPr>
          <w:b/>
          <w:sz w:val="32"/>
          <w:szCs w:val="32"/>
        </w:rPr>
        <w:t>В</w:t>
      </w:r>
      <w:r>
        <w:rPr>
          <w:sz w:val="26"/>
          <w:szCs w:val="26"/>
        </w:rPr>
        <w:t xml:space="preserve">осстановить срок апелляционного обжалования с </w:t>
      </w:r>
      <w:r>
        <w:rPr>
          <w:b/>
          <w:sz w:val="26"/>
          <w:szCs w:val="26"/>
        </w:rPr>
        <w:t>23.09.2024</w:t>
      </w:r>
      <w:r>
        <w:rPr>
          <w:sz w:val="26"/>
          <w:szCs w:val="26"/>
        </w:rPr>
        <w:t xml:space="preserve">. </w:t>
      </w:r>
    </w:p>
    <w:p w:rsidR="00DF30BB" w:rsidRDefault="00DF30BB">
      <w:pPr>
        <w:widowControl w:val="0"/>
        <w:spacing w:after="100"/>
        <w:ind w:left="720"/>
        <w:jc w:val="both"/>
        <w:rPr>
          <w:sz w:val="26"/>
          <w:szCs w:val="26"/>
        </w:rPr>
      </w:pPr>
    </w:p>
    <w:p w:rsidR="00DF30BB" w:rsidRDefault="0042362E">
      <w:pPr>
        <w:widowControl w:val="0"/>
        <w:spacing w:after="120" w:line="360" w:lineRule="auto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(в копиях):</w:t>
      </w:r>
    </w:p>
    <w:p w:rsidR="00DF30BB" w:rsidRDefault="0042362E">
      <w:pPr>
        <w:widowControl w:val="0"/>
        <w:numPr>
          <w:ilvl w:val="0"/>
          <w:numId w:val="2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Жалоба </w:t>
      </w:r>
      <w:r>
        <w:rPr>
          <w:b/>
          <w:i/>
          <w:sz w:val="22"/>
          <w:szCs w:val="22"/>
        </w:rPr>
        <w:t xml:space="preserve">Адамяна О.Г. </w:t>
      </w:r>
      <w:r>
        <w:rPr>
          <w:i/>
          <w:sz w:val="22"/>
          <w:szCs w:val="22"/>
        </w:rPr>
        <w:t xml:space="preserve">от </w:t>
      </w:r>
      <w:r>
        <w:rPr>
          <w:b/>
          <w:i/>
          <w:sz w:val="22"/>
          <w:szCs w:val="22"/>
        </w:rPr>
        <w:t>04.03.2024</w:t>
      </w:r>
      <w:r>
        <w:rPr>
          <w:i/>
          <w:sz w:val="22"/>
          <w:szCs w:val="22"/>
        </w:rPr>
        <w:t xml:space="preserve"> в Центральный районный суд г. Сочи.</w:t>
      </w:r>
    </w:p>
    <w:p w:rsidR="00DF30BB" w:rsidRDefault="0042362E">
      <w:pPr>
        <w:widowControl w:val="0"/>
        <w:numPr>
          <w:ilvl w:val="0"/>
          <w:numId w:val="2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Постановление судьи Центрального районного суда г. Сочи </w:t>
      </w:r>
      <w:r>
        <w:rPr>
          <w:b/>
          <w:i/>
          <w:sz w:val="22"/>
          <w:szCs w:val="22"/>
        </w:rPr>
        <w:t xml:space="preserve">Орехова В.Ю. </w:t>
      </w:r>
      <w:r>
        <w:rPr>
          <w:i/>
          <w:sz w:val="22"/>
          <w:szCs w:val="22"/>
        </w:rPr>
        <w:t xml:space="preserve">от </w:t>
      </w:r>
      <w:r>
        <w:rPr>
          <w:b/>
          <w:i/>
          <w:sz w:val="22"/>
          <w:szCs w:val="22"/>
        </w:rPr>
        <w:t>11.03.2024</w:t>
      </w:r>
      <w:r>
        <w:rPr>
          <w:i/>
          <w:sz w:val="22"/>
          <w:szCs w:val="22"/>
        </w:rPr>
        <w:t>.</w:t>
      </w:r>
    </w:p>
    <w:p w:rsidR="00DF30BB" w:rsidRDefault="0042362E">
      <w:pPr>
        <w:widowControl w:val="0"/>
        <w:numPr>
          <w:ilvl w:val="0"/>
          <w:numId w:val="2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Постановление судьи Краснодарского краевого суда </w:t>
      </w:r>
      <w:r>
        <w:rPr>
          <w:b/>
          <w:i/>
          <w:sz w:val="22"/>
          <w:szCs w:val="22"/>
        </w:rPr>
        <w:t>Куприянов А.П.</w:t>
      </w:r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от </w:t>
      </w:r>
      <w:r>
        <w:rPr>
          <w:b/>
          <w:i/>
          <w:sz w:val="22"/>
          <w:szCs w:val="22"/>
        </w:rPr>
        <w:t>31.05.2024</w:t>
      </w:r>
      <w:r>
        <w:rPr>
          <w:i/>
          <w:sz w:val="22"/>
          <w:szCs w:val="22"/>
        </w:rPr>
        <w:t>.</w:t>
      </w:r>
    </w:p>
    <w:p w:rsidR="00DF30BB" w:rsidRDefault="0042362E">
      <w:pPr>
        <w:widowControl w:val="0"/>
        <w:numPr>
          <w:ilvl w:val="0"/>
          <w:numId w:val="2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Конверт отправителя - Центрального районного суда г. Сочи.</w:t>
      </w:r>
    </w:p>
    <w:p w:rsidR="00DF30BB" w:rsidRDefault="0042362E">
      <w:pPr>
        <w:widowControl w:val="0"/>
        <w:numPr>
          <w:ilvl w:val="0"/>
          <w:numId w:val="2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Отчёт об отслеживании отправления </w:t>
      </w:r>
      <w:r>
        <w:rPr>
          <w:i/>
          <w:sz w:val="22"/>
          <w:szCs w:val="22"/>
        </w:rPr>
        <w:t>с идентификатором 35400092898749.</w:t>
      </w:r>
    </w:p>
    <w:p w:rsidR="00DF30BB" w:rsidRDefault="0042362E">
      <w:pPr>
        <w:widowControl w:val="0"/>
        <w:numPr>
          <w:ilvl w:val="0"/>
          <w:numId w:val="2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Административная жалоба </w:t>
      </w:r>
      <w:r>
        <w:rPr>
          <w:b/>
          <w:i/>
          <w:sz w:val="22"/>
          <w:szCs w:val="22"/>
        </w:rPr>
        <w:t xml:space="preserve">Адамяна О.Г. </w:t>
      </w:r>
      <w:r>
        <w:rPr>
          <w:i/>
          <w:sz w:val="22"/>
          <w:szCs w:val="22"/>
        </w:rPr>
        <w:t xml:space="preserve">на имя председателя Центрального районного суда г. Сочи от </w:t>
      </w:r>
      <w:r>
        <w:rPr>
          <w:b/>
          <w:i/>
          <w:sz w:val="22"/>
          <w:szCs w:val="22"/>
        </w:rPr>
        <w:t>06.08.2024</w:t>
      </w:r>
      <w:r>
        <w:rPr>
          <w:i/>
          <w:sz w:val="22"/>
          <w:szCs w:val="22"/>
        </w:rPr>
        <w:t>.</w:t>
      </w:r>
    </w:p>
    <w:p w:rsidR="00DF30BB" w:rsidRDefault="0042362E">
      <w:pPr>
        <w:widowControl w:val="0"/>
        <w:numPr>
          <w:ilvl w:val="0"/>
          <w:numId w:val="2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Доверенность </w:t>
      </w:r>
      <w:r>
        <w:rPr>
          <w:b/>
          <w:i/>
          <w:sz w:val="22"/>
          <w:szCs w:val="22"/>
        </w:rPr>
        <w:t>Буюклян М.Г.</w:t>
      </w:r>
      <w:r>
        <w:rPr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Адамяну О.Г.</w:t>
      </w:r>
    </w:p>
    <w:p w:rsidR="00DF30BB" w:rsidRDefault="00DF30BB">
      <w:pPr>
        <w:widowControl w:val="0"/>
        <w:spacing w:after="120" w:line="360" w:lineRule="auto"/>
        <w:jc w:val="both"/>
        <w:rPr>
          <w:sz w:val="26"/>
          <w:szCs w:val="26"/>
        </w:rPr>
      </w:pPr>
    </w:p>
    <w:p w:rsidR="00DF30BB" w:rsidRDefault="0042362E">
      <w:pPr>
        <w:widowControl w:val="0"/>
        <w:spacing w:line="360" w:lineRule="auto"/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26 сентября 2024 года                                                   </w:t>
      </w:r>
      <w:r>
        <w:rPr>
          <w:b/>
          <w:sz w:val="26"/>
          <w:szCs w:val="26"/>
        </w:rPr>
        <w:t>__</w:t>
      </w:r>
      <w:r>
        <w:rPr>
          <w:b/>
          <w:sz w:val="26"/>
          <w:szCs w:val="26"/>
        </w:rPr>
        <w:t>______________ Адамян О.Г.</w:t>
      </w:r>
    </w:p>
    <w:sectPr w:rsidR="00DF30BB">
      <w:footerReference w:type="even" r:id="rId8"/>
      <w:footerReference w:type="default" r:id="rId9"/>
      <w:pgSz w:w="11900" w:h="16840"/>
      <w:pgMar w:top="708" w:right="843" w:bottom="1040" w:left="1701" w:header="566" w:footer="28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62E" w:rsidRDefault="0042362E">
      <w:r>
        <w:separator/>
      </w:r>
    </w:p>
  </w:endnote>
  <w:endnote w:type="continuationSeparator" w:id="0">
    <w:p w:rsidR="0042362E" w:rsidRDefault="0042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0BB" w:rsidRDefault="0042362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end"/>
    </w:r>
  </w:p>
  <w:p w:rsidR="00DF30BB" w:rsidRDefault="00DF30B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0BB" w:rsidRDefault="0042362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 w:rsidR="008B7C9D">
      <w:rPr>
        <w:rFonts w:ascii="Calibri" w:eastAsia="Calibri" w:hAnsi="Calibri" w:cs="Calibri"/>
        <w:color w:val="000000"/>
      </w:rPr>
      <w:fldChar w:fldCharType="separate"/>
    </w:r>
    <w:r w:rsidR="008B7C9D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  <w:p w:rsidR="00DF30BB" w:rsidRDefault="00DF30B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62E" w:rsidRDefault="0042362E">
      <w:r>
        <w:separator/>
      </w:r>
    </w:p>
  </w:footnote>
  <w:footnote w:type="continuationSeparator" w:id="0">
    <w:p w:rsidR="0042362E" w:rsidRDefault="00423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26720"/>
    <w:multiLevelType w:val="multilevel"/>
    <w:tmpl w:val="FB6039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6FD6A77"/>
    <w:multiLevelType w:val="multilevel"/>
    <w:tmpl w:val="5CDE1D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62F42D2"/>
    <w:multiLevelType w:val="multilevel"/>
    <w:tmpl w:val="42F662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0BB"/>
    <w:rsid w:val="0042362E"/>
    <w:rsid w:val="008B7C9D"/>
    <w:rsid w:val="00DF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71792D"/>
  <w15:docId w15:val="{30D81DD0-41D4-8645-AE6D-B1CBBF88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B5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9D479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4D124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D47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Unresolved Mention"/>
    <w:basedOn w:val="a0"/>
    <w:uiPriority w:val="99"/>
    <w:semiHidden/>
    <w:unhideWhenUsed/>
    <w:rsid w:val="009D4794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907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1D6C"/>
    <w:pPr>
      <w:autoSpaceDE w:val="0"/>
      <w:autoSpaceDN w:val="0"/>
      <w:adjustRightInd w:val="0"/>
    </w:pPr>
    <w:rPr>
      <w:rFonts w:ascii="Open Sans" w:hAnsi="Open Sans" w:cs="Open Sans"/>
      <w:color w:val="000000"/>
    </w:rPr>
  </w:style>
  <w:style w:type="paragraph" w:styleId="a7">
    <w:name w:val="List Paragraph"/>
    <w:basedOn w:val="a"/>
    <w:uiPriority w:val="34"/>
    <w:qFormat/>
    <w:rsid w:val="0081668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8">
    <w:name w:val="footer"/>
    <w:basedOn w:val="a"/>
    <w:link w:val="a9"/>
    <w:uiPriority w:val="99"/>
    <w:unhideWhenUsed/>
    <w:rsid w:val="00327FA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27FA6"/>
  </w:style>
  <w:style w:type="character" w:styleId="aa">
    <w:name w:val="page number"/>
    <w:basedOn w:val="a0"/>
    <w:uiPriority w:val="99"/>
    <w:semiHidden/>
    <w:unhideWhenUsed/>
    <w:rsid w:val="00327FA6"/>
  </w:style>
  <w:style w:type="character" w:styleId="ab">
    <w:name w:val="FollowedHyperlink"/>
    <w:basedOn w:val="a0"/>
    <w:uiPriority w:val="99"/>
    <w:semiHidden/>
    <w:unhideWhenUsed/>
    <w:rsid w:val="004A2B53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975553"/>
    <w:pPr>
      <w:spacing w:before="100" w:beforeAutospacing="1" w:after="100" w:afterAutospacing="1"/>
    </w:pPr>
  </w:style>
  <w:style w:type="paragraph" w:styleId="a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Fpl9hGQzHHLFcd+PXPTReS6vrw==">CgMxLjAaHwoBMBIaChgICVIUChJ0YWJsZS53ODRvOXNuenp4d244AHIhMU5CUFVDMEd0QUFrelBXNmUydnhhTTcySzZSaUpTTzN1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875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Пользователь Microsoft Office</cp:lastModifiedBy>
  <cp:revision>2</cp:revision>
  <dcterms:created xsi:type="dcterms:W3CDTF">2024-02-09T10:36:00Z</dcterms:created>
  <dcterms:modified xsi:type="dcterms:W3CDTF">2025-07-11T06:39:00Z</dcterms:modified>
</cp:coreProperties>
</file>